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FE" w:rsidRDefault="00BC49FE" w:rsidP="00BC49FE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Oppgaver i norsk</w:t>
      </w:r>
    </w:p>
    <w:p w:rsidR="00BC49FE" w:rsidRPr="00BC49FE" w:rsidRDefault="00BC49FE" w:rsidP="00BC49FE">
      <w:pPr>
        <w:rPr>
          <w:lang w:eastAsia="nb-NO"/>
        </w:rPr>
      </w:pPr>
    </w:p>
    <w:p w:rsidR="00BC49FE" w:rsidRDefault="00BC49FE" w:rsidP="00D067B1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1</w:t>
      </w:r>
    </w:p>
    <w:p w:rsidR="00D067B1" w:rsidRPr="00D067B1" w:rsidRDefault="00D067B1" w:rsidP="00D067B1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Ta for deg en eller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flere</w:t>
      </w:r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av de visuelle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metaforene i spillet "Journey"</w:t>
      </w:r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, og tolk bruken av den. </w:t>
      </w:r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br/>
      </w:r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br/>
      </w:r>
      <w:r w:rsidRPr="00D067B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nb-NO"/>
        </w:rPr>
        <w:t>Kommentar:</w:t>
      </w:r>
      <w:r w:rsidRPr="00D067B1">
        <w:rPr>
          <w:rFonts w:ascii="Helvetica" w:eastAsia="Times New Roman" w:hAnsi="Helvetica" w:cs="Helvetica"/>
          <w:color w:val="333333"/>
          <w:sz w:val="20"/>
          <w:szCs w:val="20"/>
          <w:lang w:eastAsia="nb-NO"/>
        </w:rPr>
        <w:t> I svaret ditt skal du reflektere rundt hva den/de valgte visuelle metaforen(e) kan tenkes å representere. Du skal altså sette den/de i sammenheng med tematikken i spillet. En "filmversjon" av Journey finner du </w:t>
      </w:r>
      <w:hyperlink r:id="rId5" w:tgtFrame="_top" w:history="1">
        <w:r w:rsidRPr="00D067B1">
          <w:rPr>
            <w:rFonts w:ascii="Helvetica" w:eastAsia="Times New Roman" w:hAnsi="Helvetica" w:cs="Helvetica"/>
            <w:color w:val="0478C6"/>
            <w:sz w:val="20"/>
            <w:szCs w:val="20"/>
            <w:u w:val="single"/>
            <w:lang w:eastAsia="nb-NO"/>
          </w:rPr>
          <w:t>her</w:t>
        </w:r>
      </w:hyperlink>
      <w:r w:rsidRPr="00D067B1">
        <w:rPr>
          <w:rFonts w:ascii="Helvetica" w:eastAsia="Times New Roman" w:hAnsi="Helvetica" w:cs="Helvetica"/>
          <w:color w:val="333333"/>
          <w:sz w:val="20"/>
          <w:szCs w:val="20"/>
          <w:lang w:eastAsia="nb-NO"/>
        </w:rPr>
        <w:t>.</w:t>
      </w:r>
      <w:r w:rsidRPr="00D067B1">
        <w:rPr>
          <w:rFonts w:ascii="Helvetica" w:eastAsia="Times New Roman" w:hAnsi="Helvetica" w:cs="Helvetica"/>
          <w:color w:val="333333"/>
          <w:sz w:val="20"/>
          <w:szCs w:val="20"/>
          <w:lang w:eastAsia="nb-NO"/>
        </w:rPr>
        <w:br/>
      </w:r>
      <w:r w:rsidRPr="00D067B1">
        <w:rPr>
          <w:rFonts w:ascii="Helvetica" w:eastAsia="Times New Roman" w:hAnsi="Helvetica" w:cs="Helvetica"/>
          <w:color w:val="333333"/>
          <w:sz w:val="20"/>
          <w:szCs w:val="20"/>
          <w:lang w:eastAsia="nb-NO"/>
        </w:rPr>
        <w:br/>
        <w:t>Noen av de visuelle metaforene du kan velge blant:</w:t>
      </w:r>
    </w:p>
    <w:p w:rsidR="00D067B1" w:rsidRDefault="00D067B1" w:rsidP="00D06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fjellet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i horisonten </w:t>
      </w:r>
    </w:p>
    <w:p w:rsidR="00D067B1" w:rsidRPr="00D067B1" w:rsidRDefault="00D067B1" w:rsidP="00D06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de gravstøtte-</w:t>
      </w:r>
      <w:proofErr w:type="spellStart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aktige</w:t>
      </w:r>
      <w:proofErr w:type="spellEnd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gjenstandene</w:t>
      </w:r>
    </w:p>
    <w:p w:rsidR="00D067B1" w:rsidRPr="00D067B1" w:rsidRDefault="00D067B1" w:rsidP="00D06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skjerfet</w:t>
      </w:r>
      <w:proofErr w:type="gramEnd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, som stadig blir lengre</w:t>
      </w:r>
    </w:p>
    <w:p w:rsidR="00D067B1" w:rsidRPr="00D067B1" w:rsidRDefault="00D067B1" w:rsidP="00D06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de arkitektoniske elementene</w:t>
      </w:r>
    </w:p>
    <w:p w:rsidR="00D067B1" w:rsidRPr="00D067B1" w:rsidRDefault="00D067B1" w:rsidP="00D06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de svevende "</w:t>
      </w:r>
      <w:proofErr w:type="spellStart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teppedyrene</w:t>
      </w:r>
      <w:proofErr w:type="spellEnd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" som figuren møter på sin ferd</w:t>
      </w:r>
    </w:p>
    <w:p w:rsidR="00D067B1" w:rsidRPr="00D067B1" w:rsidRDefault="00D067B1" w:rsidP="00D06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ørkenlandskapet</w:t>
      </w:r>
      <w:proofErr w:type="gramEnd"/>
    </w:p>
    <w:p w:rsidR="00D067B1" w:rsidRPr="00D067B1" w:rsidRDefault="00D067B1" w:rsidP="00D06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sandstormen</w:t>
      </w:r>
      <w:proofErr w:type="gramEnd"/>
    </w:p>
    <w:p w:rsidR="00D067B1" w:rsidRPr="00D067B1" w:rsidRDefault="00D067B1" w:rsidP="00D06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den</w:t>
      </w:r>
      <w:proofErr w:type="gramEnd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høye, hvite kvinnelige(?) skikkelsen</w:t>
      </w:r>
    </w:p>
    <w:p w:rsidR="00D067B1" w:rsidRPr="00D067B1" w:rsidRDefault="00D067B1" w:rsidP="00D06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de hieroglyf-</w:t>
      </w:r>
      <w:proofErr w:type="spellStart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aktige</w:t>
      </w:r>
      <w:proofErr w:type="spellEnd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tegnene figuren blir konfrontert med av denne skikkelsen</w:t>
      </w:r>
    </w:p>
    <w:p w:rsidR="00D067B1" w:rsidRPr="00D067B1" w:rsidRDefault="00D067B1" w:rsidP="00D06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snøstormen</w:t>
      </w:r>
      <w:proofErr w:type="gramEnd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og tordenværet</w:t>
      </w:r>
    </w:p>
    <w:p w:rsidR="00D067B1" w:rsidRPr="00D067B1" w:rsidRDefault="00D067B1" w:rsidP="00D06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proofErr w:type="gramStart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det</w:t>
      </w:r>
      <w:proofErr w:type="gramEnd"/>
      <w:r w:rsidRPr="00D067B1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at figuren til slutt går inn i det blendende lyset</w:t>
      </w:r>
    </w:p>
    <w:p w:rsidR="00EC01FD" w:rsidRDefault="00EC01FD"/>
    <w:p w:rsidR="00D067B1" w:rsidRDefault="00D067B1"/>
    <w:p w:rsidR="00D067B1" w:rsidRPr="00D067B1" w:rsidRDefault="00BC49FE" w:rsidP="00D067B1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b/>
          <w:color w:val="333333"/>
          <w:sz w:val="23"/>
          <w:szCs w:val="23"/>
          <w:lang w:eastAsia="nb-NO"/>
        </w:rPr>
      </w:pPr>
      <w:r>
        <w:rPr>
          <w:rFonts w:ascii="Helvetica" w:eastAsia="Times New Roman" w:hAnsi="Helvetica" w:cs="Helvetica"/>
          <w:b/>
          <w:color w:val="333333"/>
          <w:sz w:val="23"/>
          <w:szCs w:val="23"/>
          <w:lang w:eastAsia="nb-NO"/>
        </w:rPr>
        <w:t>2</w:t>
      </w:r>
    </w:p>
    <w:p w:rsidR="00926DC5" w:rsidRDefault="00D067B1" w:rsidP="00D067B1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AE5E2E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Spill som Journey kan synes vanskelige å forstå, og vekker rom for ettertanke og refleksjon.</w:t>
      </w:r>
      <w:r w:rsidR="00926DC5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Selv om spill ikke er «ekte» i materiell forstand, kan også de by på opplevelser og virtuelle reiser som får setter tanketoget i fart.</w:t>
      </w:r>
      <w:r w:rsidRPr="00AE5E2E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</w:t>
      </w:r>
    </w:p>
    <w:p w:rsidR="00D067B1" w:rsidRPr="00AE5E2E" w:rsidRDefault="00D067B1" w:rsidP="00D067B1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AE5E2E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Kan reiser i fiktive verdener by på indre reiser også? Skriv en kreativ, personlig tekst hvor du vurderer litteraturens og fiksjonens rolle i menneskets dannelsesreise. Lag overskrift selv. </w:t>
      </w:r>
    </w:p>
    <w:p w:rsidR="00D067B1" w:rsidRDefault="00D067B1">
      <w:pPr>
        <w:rPr>
          <w:i/>
        </w:rPr>
      </w:pPr>
      <w:r w:rsidRPr="00D067B1">
        <w:rPr>
          <w:i/>
        </w:rPr>
        <w:t>Kommentar:</w:t>
      </w:r>
      <w:r>
        <w:rPr>
          <w:i/>
        </w:rPr>
        <w:t xml:space="preserve"> I</w:t>
      </w:r>
      <w:r w:rsidRPr="00D067B1">
        <w:rPr>
          <w:i/>
        </w:rPr>
        <w:t xml:space="preserve"> svaret ditt skal</w:t>
      </w:r>
      <w:r>
        <w:rPr>
          <w:i/>
        </w:rPr>
        <w:t xml:space="preserve"> du</w:t>
      </w:r>
      <w:r w:rsidRPr="00D067B1">
        <w:rPr>
          <w:i/>
        </w:rPr>
        <w:t xml:space="preserve"> tydeliggjøre dine egne tanker om emnet, og være godt begrunnet og bygget opp under med eksempler fra spillet og andre tekster. </w:t>
      </w:r>
      <w:r>
        <w:rPr>
          <w:i/>
        </w:rPr>
        <w:t xml:space="preserve">Du skal reflektere rundt egne tanker om emnet. Svaret kan være kreativt i språk, form, og innhold. </w:t>
      </w:r>
    </w:p>
    <w:p w:rsidR="00926DC5" w:rsidRDefault="003E19DD" w:rsidP="00926DC5">
      <w:pPr>
        <w:pStyle w:val="Overskrift2"/>
      </w:pPr>
      <w:r>
        <w:lastRenderedPageBreak/>
        <w:t>Oppgaver i r</w:t>
      </w:r>
      <w:r w:rsidR="00926DC5">
        <w:t>eligion og etikk:</w:t>
      </w:r>
    </w:p>
    <w:p w:rsidR="00926DC5" w:rsidRDefault="00926DC5"/>
    <w:p w:rsidR="00BC49FE" w:rsidRDefault="00BC49FE">
      <w:r>
        <w:t>1</w:t>
      </w:r>
    </w:p>
    <w:p w:rsidR="00926DC5" w:rsidRDefault="00926DC5">
      <w:r>
        <w:t>Journey henter inspirasjon fra metaforer, fortellinger og symboler f</w:t>
      </w:r>
      <w:r w:rsidR="00BC49FE">
        <w:t xml:space="preserve">ra flere religiøse tradisjoner, og kombinerer det i et særegent uttrykk som mennesker fra flere samfunn og kulturer kan kjenne seg igjen. Det appellerer til noe grunnleggende hos mennesket. </w:t>
      </w:r>
    </w:p>
    <w:p w:rsidR="00BC49FE" w:rsidRDefault="00BC49FE">
      <w:r>
        <w:t xml:space="preserve">Skriv en tekst hvor du reflekterer og drøfter rundt hvorvidt Journey kan leses som et uttrykk for nyreligiøsitet. </w:t>
      </w:r>
    </w:p>
    <w:p w:rsidR="00BC49FE" w:rsidRDefault="00BC49FE"/>
    <w:p w:rsidR="00BC49FE" w:rsidRDefault="00BC49FE">
      <w:r>
        <w:t>2</w:t>
      </w:r>
    </w:p>
    <w:p w:rsidR="00BC49FE" w:rsidRPr="00BC49FE" w:rsidRDefault="00BC49FE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Læredimensjonen forteller oss blant annet om hvilket syn den enkelte religion har på tid – hvorvidt den er syklisk eller lineær – og forholdet mellom livet før og etter døden.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H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vordan kan vi bruke læredimensjonen til å forstå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og tolke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Journey?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Vil enkeltmenneskets forståelse av spillet kunne avgjøres av personens åndelige/religiøse ståsted? </w:t>
      </w:r>
    </w:p>
    <w:p w:rsidR="00926DC5" w:rsidRDefault="00926DC5"/>
    <w:p w:rsidR="00926DC5" w:rsidRDefault="00926DC5"/>
    <w:p w:rsidR="00926DC5" w:rsidRPr="00926DC5" w:rsidRDefault="00926DC5">
      <w:bookmarkStart w:id="0" w:name="_GoBack"/>
      <w:bookmarkEnd w:id="0"/>
    </w:p>
    <w:sectPr w:rsidR="00926DC5" w:rsidRPr="0092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0EF"/>
    <w:multiLevelType w:val="multilevel"/>
    <w:tmpl w:val="5208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92118"/>
    <w:multiLevelType w:val="multilevel"/>
    <w:tmpl w:val="93AE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4348B4"/>
    <w:multiLevelType w:val="multilevel"/>
    <w:tmpl w:val="5208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B1"/>
    <w:rsid w:val="003E19DD"/>
    <w:rsid w:val="00926DC5"/>
    <w:rsid w:val="00BC49FE"/>
    <w:rsid w:val="00D067B1"/>
    <w:rsid w:val="00E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D97E-5111-4F31-9619-B9F2630E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6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D067B1"/>
  </w:style>
  <w:style w:type="character" w:styleId="Utheving">
    <w:name w:val="Emphasis"/>
    <w:basedOn w:val="Standardskriftforavsnitt"/>
    <w:uiPriority w:val="20"/>
    <w:qFormat/>
    <w:rsid w:val="00D067B1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067B1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6D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fk.itslearning.com/main.aspx?CourseID=166547&amp;ElementID=104529965&amp;ElementType=131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tobiasstaaby</dc:creator>
  <cp:keywords/>
  <dc:description/>
  <cp:lastModifiedBy>tobiasstaaby</cp:lastModifiedBy>
  <cp:revision>1</cp:revision>
  <dcterms:created xsi:type="dcterms:W3CDTF">2015-10-24T09:00:00Z</dcterms:created>
  <dcterms:modified xsi:type="dcterms:W3CDTF">2015-10-24T10:39:00Z</dcterms:modified>
</cp:coreProperties>
</file>